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82" w:rsidRPr="00DE188E" w:rsidRDefault="00B06F82" w:rsidP="00B34FD6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B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«Детский сад№4»</w:t>
      </w: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6F82">
        <w:rPr>
          <w:rFonts w:ascii="Times New Roman" w:hAnsi="Times New Roman" w:cs="Times New Roman"/>
          <w:b/>
          <w:sz w:val="32"/>
          <w:szCs w:val="32"/>
        </w:rPr>
        <w:t xml:space="preserve">Выступление на педсовете «Развитие графомоторных навыков у детей дошкольного </w:t>
      </w:r>
      <w:proofErr w:type="gramStart"/>
      <w:r w:rsidRPr="00B06F82">
        <w:rPr>
          <w:rFonts w:ascii="Times New Roman" w:hAnsi="Times New Roman" w:cs="Times New Roman"/>
          <w:b/>
          <w:sz w:val="32"/>
          <w:szCs w:val="32"/>
        </w:rPr>
        <w:t>возраста  с</w:t>
      </w:r>
      <w:proofErr w:type="gramEnd"/>
      <w:r w:rsidRPr="00B06F82">
        <w:rPr>
          <w:rFonts w:ascii="Times New Roman" w:hAnsi="Times New Roman" w:cs="Times New Roman"/>
          <w:b/>
          <w:sz w:val="32"/>
          <w:szCs w:val="32"/>
        </w:rPr>
        <w:t xml:space="preserve"> ЗПР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F82" w:rsidRPr="00435B47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F82" w:rsidRDefault="00B06F82" w:rsidP="00B34FD6">
      <w:pPr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Учитель-дефектолог </w:t>
      </w:r>
      <w:proofErr w:type="spellStart"/>
      <w:r w:rsidRPr="00435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Догадаева</w:t>
      </w:r>
      <w:proofErr w:type="spellEnd"/>
      <w:r w:rsidRPr="0043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</w:t>
      </w: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</w:t>
      </w:r>
    </w:p>
    <w:p w:rsidR="00B06F82" w:rsidRDefault="00B06F82" w:rsidP="00B34FD6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B06F82" w:rsidRDefault="00B06F82" w:rsidP="004B329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D1049" w:rsidRPr="006D1049" w:rsidRDefault="006D1049" w:rsidP="004B329B">
      <w:pPr>
        <w:shd w:val="clear" w:color="auto" w:fill="FFFFFF" w:themeFill="background1"/>
        <w:spacing w:after="0" w:line="360" w:lineRule="auto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Что такое графомоторика</w:t>
      </w:r>
    </w:p>
    <w:p w:rsidR="006D1049" w:rsidRPr="006D1049" w:rsidRDefault="006D1049" w:rsidP="004B329B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Графомоторный навык – это определенное положение и движения пишущей руки, которое позволяет копировать простые узоры, рисовать, соединять точки, раскрашивать и т.д.</w:t>
      </w:r>
    </w:p>
    <w:p w:rsidR="006D1049" w:rsidRPr="006D1049" w:rsidRDefault="006D1049" w:rsidP="004B329B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задачи графомоторики входит:</w:t>
      </w:r>
    </w:p>
    <w:p w:rsidR="006D1049" w:rsidRPr="006D1049" w:rsidRDefault="006D1049" w:rsidP="004B329B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 восприятие заданного материала;</w:t>
      </w:r>
    </w:p>
    <w:p w:rsidR="006D1049" w:rsidRPr="006D1049" w:rsidRDefault="006D1049" w:rsidP="004B329B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сосредоточенность и внимание;</w:t>
      </w:r>
    </w:p>
    <w:p w:rsidR="006D1049" w:rsidRPr="006D1049" w:rsidRDefault="006D1049" w:rsidP="004B329B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удерживание карандаша или ручки;</w:t>
      </w:r>
    </w:p>
    <w:p w:rsidR="006D1049" w:rsidRPr="006D1049" w:rsidRDefault="006D1049" w:rsidP="004B329B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нажим ручки при письме;</w:t>
      </w:r>
    </w:p>
    <w:p w:rsidR="006D1049" w:rsidRPr="006D1049" w:rsidRDefault="006D1049" w:rsidP="004B329B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ритмичность движений;</w:t>
      </w:r>
    </w:p>
    <w:p w:rsidR="006D1049" w:rsidRPr="006D1049" w:rsidRDefault="006D1049" w:rsidP="004B329B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в обведении линий;</w:t>
      </w:r>
    </w:p>
    <w:p w:rsidR="006D1049" w:rsidRPr="006D1049" w:rsidRDefault="006D1049" w:rsidP="004B329B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 навыки.</w:t>
      </w:r>
    </w:p>
    <w:p w:rsidR="006D1049" w:rsidRPr="006D1049" w:rsidRDefault="006D1049" w:rsidP="004B329B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понимать, что графомоторика и рисование – это не одно и то же. Во время рисования ребенок полностью свободен, он в полной мере реализует свой творческий потенциал и фантазию, рисуя то, что ему хочется. Графомоторика также предполагает рисование, но в рамках точного задания, как и другие действия, которые предполагают графомоторные упражнения: написать буквы, не отрывая руку от листа, соединить линии, заштриховать и т.д.</w:t>
      </w:r>
    </w:p>
    <w:p w:rsidR="006D1049" w:rsidRPr="006D1049" w:rsidRDefault="006D1049" w:rsidP="004B329B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049" w:rsidRPr="006D1049" w:rsidRDefault="006D1049" w:rsidP="004B329B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Графомоторные навыки включают в себя:</w:t>
      </w:r>
    </w:p>
    <w:p w:rsidR="006D1049" w:rsidRPr="006D1049" w:rsidRDefault="006F5AAA" w:rsidP="004B329B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D1049"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елкую мускулатуру пальцев (контроль за быстротой движения пальцами и их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лой);</w:t>
      </w:r>
    </w:p>
    <w:p w:rsidR="006D1049" w:rsidRPr="006D1049" w:rsidRDefault="006F5AAA" w:rsidP="004B329B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D1049"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рительный анализ и синтез (ориентирование в пространстве по отношению к предметам,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 правой и левой стороны);</w:t>
      </w:r>
    </w:p>
    <w:p w:rsidR="006D1049" w:rsidRPr="006D1049" w:rsidRDefault="006F5AAA" w:rsidP="004B329B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D1049"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исование (обводка, штриховка, зарисовка предметов, срисовывание, дорисовка рисунк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 незаконченными элементами);</w:t>
      </w:r>
    </w:p>
    <w:p w:rsidR="006D1049" w:rsidRPr="006D1049" w:rsidRDefault="006F5AAA" w:rsidP="004B329B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D1049"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рафическую символику (предполагает значение геометрических фигур, рисование узоров и умение изображать их с помощью символов).</w:t>
      </w:r>
    </w:p>
    <w:p w:rsidR="006D1049" w:rsidRPr="006D1049" w:rsidRDefault="006D1049" w:rsidP="004B329B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своевременное развитие мелкой моторики у детей с самого раннего возраста. В раннем и младшем дошкольном возрасте необходимо выполнять простые </w:t>
      </w: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упражнения, не забывать о развитии основных навыков самообслуживания: застегнуть/расстегнуть пуговицы, завязать шнурки и т.д.</w:t>
      </w:r>
    </w:p>
    <w:p w:rsidR="006D1049" w:rsidRPr="006D1049" w:rsidRDefault="006D1049" w:rsidP="004B329B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формирование графомоторных навыков начинается с раннего возраста, то в большинстве случаев у таких детей не возникает особых проблем с овладением школьной программы.</w:t>
      </w:r>
    </w:p>
    <w:p w:rsidR="006D1049" w:rsidRPr="006D1049" w:rsidRDefault="006D1049" w:rsidP="004B329B">
      <w:pPr>
        <w:shd w:val="clear" w:color="auto" w:fill="FFFFFF" w:themeFill="background1"/>
        <w:spacing w:after="0" w:line="360" w:lineRule="auto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графомоторных навыков у детей с ЗПР</w:t>
      </w:r>
    </w:p>
    <w:p w:rsidR="006D1049" w:rsidRPr="006D1049" w:rsidRDefault="006D1049" w:rsidP="004B329B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нарушения развития графомоторных навыков у детей с задержкой психического развития многообразны. Здесь можно выделить недостаточное развитие памяти и зрительного восприятия у детей с ЗПР, пространственных представлений, а также ручной моторики.</w:t>
      </w:r>
    </w:p>
    <w:p w:rsidR="006D1049" w:rsidRPr="006D1049" w:rsidRDefault="006D1049" w:rsidP="004B329B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ЗПР с трудом овладевают навыками письма, что объясняется незрелостью уровня активации нервной системы. Тем не менее, развивать графомоторные навыки у таких детей очень важно, т.к. в процессе письма у ребенка активизируются физиологические процессы головного мозга.</w:t>
      </w:r>
    </w:p>
    <w:p w:rsidR="006D1049" w:rsidRPr="006D1049" w:rsidRDefault="006D1049" w:rsidP="004B329B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исследователи разработали различные пути развития этих навыков у детей с ЗПР, но проблема остается актуальной и по сей день. Связано это с особенностями развития детей с задержкой психического развития:</w:t>
      </w:r>
    </w:p>
    <w:p w:rsidR="006D1049" w:rsidRPr="006D1049" w:rsidRDefault="006D1049" w:rsidP="004B329B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неразвитое зрительно-пространственное восприятие;</w:t>
      </w:r>
    </w:p>
    <w:p w:rsidR="006D1049" w:rsidRPr="006D1049" w:rsidRDefault="006D1049" w:rsidP="004B329B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 утомляемость;</w:t>
      </w:r>
    </w:p>
    <w:p w:rsidR="006D1049" w:rsidRPr="006D1049" w:rsidRDefault="006D1049" w:rsidP="004B329B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отклонения в двигательной сфере;</w:t>
      </w:r>
    </w:p>
    <w:p w:rsidR="006D1049" w:rsidRPr="006D1049" w:rsidRDefault="006D1049" w:rsidP="004B329B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скованность и напряженность мышц при движении;</w:t>
      </w:r>
    </w:p>
    <w:p w:rsidR="006D1049" w:rsidRPr="006D1049" w:rsidRDefault="006D1049" w:rsidP="004B329B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</w:t>
      </w:r>
      <w:proofErr w:type="spellEnd"/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или </w:t>
      </w:r>
      <w:proofErr w:type="spellStart"/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гипертонус</w:t>
      </w:r>
      <w:proofErr w:type="spellEnd"/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мышц.</w:t>
      </w:r>
    </w:p>
    <w:p w:rsidR="006D1049" w:rsidRPr="00E33392" w:rsidRDefault="006D1049" w:rsidP="00B77B69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r w:rsidRPr="00E33392">
        <w:rPr>
          <w:rFonts w:ascii="Times New Roman" w:hAnsi="Times New Roman" w:cs="Times New Roman"/>
          <w:sz w:val="28"/>
          <w:szCs w:val="28"/>
          <w:shd w:val="clear" w:color="auto" w:fill="FAFCFF"/>
        </w:rPr>
        <w:t>Развитие графомоторных навыков у детей с ЗПР представляет собой определенную трудность, которая зачастую объясняется сложной структурой дефекта у детей этой группы. При ЗПР первично нарушение познавательной сферы, вторично - нарушение речи. Помимо этих основных компонентов, существует множество сопутствующих неврологических нарушений, осложняющих проявления ЗПР.</w:t>
      </w:r>
    </w:p>
    <w:p w:rsidR="00846D09" w:rsidRPr="00E33392" w:rsidRDefault="006D1049" w:rsidP="004B329B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r w:rsidRPr="00E33392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В своей работе, сталкиваясь именно с непосредственными </w:t>
      </w:r>
      <w:r w:rsidR="003649F2" w:rsidRPr="00E33392">
        <w:rPr>
          <w:rFonts w:ascii="Times New Roman" w:hAnsi="Times New Roman" w:cs="Times New Roman"/>
          <w:sz w:val="28"/>
          <w:szCs w:val="28"/>
          <w:shd w:val="clear" w:color="auto" w:fill="FAFCFF"/>
        </w:rPr>
        <w:t>проявления ЗПР</w:t>
      </w:r>
      <w:r w:rsidRPr="00E33392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, я отметила важность и необходимость систематической работы по данному направлению.  Дети, поступающие </w:t>
      </w:r>
      <w:proofErr w:type="gramStart"/>
      <w:r w:rsidRPr="00E33392">
        <w:rPr>
          <w:rFonts w:ascii="Times New Roman" w:hAnsi="Times New Roman" w:cs="Times New Roman"/>
          <w:sz w:val="28"/>
          <w:szCs w:val="28"/>
          <w:shd w:val="clear" w:color="auto" w:fill="FAFCFF"/>
        </w:rPr>
        <w:t>в группу</w:t>
      </w:r>
      <w:proofErr w:type="gramEnd"/>
      <w:r w:rsidRPr="00E33392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зачастую не умеют держать правильно </w:t>
      </w:r>
      <w:r w:rsidR="002E4013">
        <w:rPr>
          <w:rFonts w:ascii="Times New Roman" w:hAnsi="Times New Roman" w:cs="Times New Roman"/>
          <w:sz w:val="28"/>
          <w:szCs w:val="28"/>
          <w:shd w:val="clear" w:color="auto" w:fill="FAFCFF"/>
        </w:rPr>
        <w:lastRenderedPageBreak/>
        <w:t>ложку и застегивать куртку</w:t>
      </w:r>
      <w:r w:rsidRPr="00E33392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, не говоря уже о карандаше и работе в прописях. Дети испытывают сложности сосредоточения внимания, </w:t>
      </w:r>
      <w:r w:rsidR="00846D09" w:rsidRPr="00E33392">
        <w:rPr>
          <w:rFonts w:ascii="Times New Roman" w:hAnsi="Times New Roman" w:cs="Times New Roman"/>
          <w:sz w:val="28"/>
          <w:szCs w:val="28"/>
          <w:shd w:val="clear" w:color="auto" w:fill="FAFCFF"/>
        </w:rPr>
        <w:t>затруднения при работе по инструкции, зачастую проявляется моторная неловкость, несогласованность движений глаз-рука, сложности правильного удержания карандаша и регуляции нажима, трудности в работе с ножницами и пластилином.</w:t>
      </w:r>
      <w:r w:rsidR="003649F2" w:rsidRPr="00E33392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 А ведь современные требования к будущим первоклассникам весьма высоки. К концу первого полугодия дети</w:t>
      </w:r>
      <w:r w:rsidR="00E33392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в 1м классе</w:t>
      </w:r>
      <w:r w:rsidR="003649F2" w:rsidRPr="00E33392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уже пи</w:t>
      </w:r>
      <w:r w:rsidR="002E4013">
        <w:rPr>
          <w:rFonts w:ascii="Times New Roman" w:hAnsi="Times New Roman" w:cs="Times New Roman"/>
          <w:sz w:val="28"/>
          <w:szCs w:val="28"/>
          <w:shd w:val="clear" w:color="auto" w:fill="FAFCFF"/>
        </w:rPr>
        <w:t>шут диктанты из 5-6 предложений</w:t>
      </w:r>
      <w:r w:rsidR="003649F2" w:rsidRPr="00E33392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.  </w:t>
      </w:r>
      <w:r w:rsidR="002E4013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</w:t>
      </w:r>
      <w:r w:rsidR="00E33392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Ведь этот навык необходим в разных видах детской деятельности.</w:t>
      </w:r>
    </w:p>
    <w:p w:rsidR="006D1049" w:rsidRPr="00E33392" w:rsidRDefault="00846D09" w:rsidP="004B329B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r w:rsidRPr="00E33392">
        <w:rPr>
          <w:rFonts w:ascii="Times New Roman" w:hAnsi="Times New Roman" w:cs="Times New Roman"/>
          <w:sz w:val="28"/>
          <w:szCs w:val="28"/>
          <w:shd w:val="clear" w:color="auto" w:fill="FAFCFF"/>
        </w:rPr>
        <w:t>Педаго</w:t>
      </w:r>
      <w:r w:rsidR="002E4013">
        <w:rPr>
          <w:rFonts w:ascii="Times New Roman" w:hAnsi="Times New Roman" w:cs="Times New Roman"/>
          <w:sz w:val="28"/>
          <w:szCs w:val="28"/>
          <w:shd w:val="clear" w:color="auto" w:fill="FAFCFF"/>
        </w:rPr>
        <w:t>гами группы</w:t>
      </w:r>
      <w:r w:rsidRPr="00E33392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</w:t>
      </w:r>
      <w:proofErr w:type="gramStart"/>
      <w:r w:rsidRPr="00E33392">
        <w:rPr>
          <w:rFonts w:ascii="Times New Roman" w:hAnsi="Times New Roman" w:cs="Times New Roman"/>
          <w:sz w:val="28"/>
          <w:szCs w:val="28"/>
          <w:shd w:val="clear" w:color="auto" w:fill="FAFCFF"/>
        </w:rPr>
        <w:t>ведется  систематическая</w:t>
      </w:r>
      <w:proofErr w:type="gramEnd"/>
      <w:r w:rsidRPr="00E33392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работа по преодолению всех выявлен</w:t>
      </w:r>
      <w:r w:rsidR="002E4013">
        <w:rPr>
          <w:rFonts w:ascii="Times New Roman" w:hAnsi="Times New Roman" w:cs="Times New Roman"/>
          <w:sz w:val="28"/>
          <w:szCs w:val="28"/>
          <w:shd w:val="clear" w:color="auto" w:fill="FAFCFF"/>
        </w:rPr>
        <w:t>ных сложностей и развитию графо</w:t>
      </w:r>
      <w:r w:rsidRPr="00E33392">
        <w:rPr>
          <w:rFonts w:ascii="Times New Roman" w:hAnsi="Times New Roman" w:cs="Times New Roman"/>
          <w:sz w:val="28"/>
          <w:szCs w:val="28"/>
          <w:shd w:val="clear" w:color="auto" w:fill="FAFCFF"/>
        </w:rPr>
        <w:t>моторных</w:t>
      </w:r>
      <w:r w:rsidR="002E4013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</w:t>
      </w:r>
      <w:r w:rsidRPr="00E33392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навыков.</w:t>
      </w:r>
    </w:p>
    <w:p w:rsidR="00846D09" w:rsidRPr="006D1049" w:rsidRDefault="00846D09" w:rsidP="004B329B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формированию графомоторных навыков у детей с ЗПР включает в себя 3 этапа.</w:t>
      </w:r>
    </w:p>
    <w:p w:rsidR="00846D09" w:rsidRPr="006D1049" w:rsidRDefault="00846D09" w:rsidP="004B329B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этапе проводится работа по развитию ручной моторики, а также развитию зрительно-двигательной координации. Для этого используются: </w:t>
      </w:r>
      <w:r w:rsidR="00D05A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Pr="00E33392">
        <w:rPr>
          <w:rFonts w:ascii="Times New Roman" w:eastAsia="Times New Roman" w:hAnsi="Times New Roman" w:cs="Times New Roman"/>
          <w:sz w:val="28"/>
          <w:szCs w:val="28"/>
          <w:lang w:eastAsia="ru-RU"/>
        </w:rPr>
        <w:t>-вкладыши</w:t>
      </w: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мозаики, доски </w:t>
      </w:r>
      <w:proofErr w:type="spellStart"/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Сегена</w:t>
      </w:r>
      <w:proofErr w:type="spellEnd"/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49F2" w:rsidRPr="00E3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лото, </w:t>
      </w:r>
      <w:proofErr w:type="gramStart"/>
      <w:r w:rsidR="003649F2" w:rsidRPr="00E33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домино</w:t>
      </w:r>
      <w:r w:rsidR="00D05A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49F2" w:rsidRPr="00E3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</w:t>
      </w:r>
      <w:proofErr w:type="gramEnd"/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для нанизывания и сортировки.</w:t>
      </w:r>
    </w:p>
    <w:p w:rsidR="00846D09" w:rsidRPr="006D1049" w:rsidRDefault="00846D09" w:rsidP="004B329B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 этапе важно совершенствовать у детей умение застегивать и расстегивать пуговицы, формирование у них умение составлять целый предмет из нескольких составляющих. Важно научить детей проводить непрерывную линию между двумя волнистыми линиями, обводить по контуру простые предметы и т.д.</w:t>
      </w:r>
    </w:p>
    <w:p w:rsidR="00846D09" w:rsidRPr="00E33392" w:rsidRDefault="00846D09" w:rsidP="004B329B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 этапе дети </w:t>
      </w:r>
      <w:proofErr w:type="gramStart"/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 штриховать</w:t>
      </w:r>
      <w:proofErr w:type="gramEnd"/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в разных направлениях</w:t>
      </w:r>
      <w:r w:rsidR="00B4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тетради в клетку (обводка, подсчет клеток, проведение горизонтальных и вертикальных линий).</w:t>
      </w:r>
    </w:p>
    <w:p w:rsidR="004B329B" w:rsidRPr="004B329B" w:rsidRDefault="004B329B" w:rsidP="004B329B">
      <w:pPr>
        <w:shd w:val="clear" w:color="auto" w:fill="FFFFFF"/>
        <w:spacing w:after="0" w:line="360" w:lineRule="auto"/>
        <w:ind w:left="-567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всех этапов является обязательным условием для всех детей</w:t>
      </w:r>
      <w:r w:rsidRPr="004B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только в этом случае обеспечивается системность усвоения знаний и навыков</w:t>
      </w:r>
      <w:r w:rsidRPr="004B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приобретенных графических умений должн</w:t>
      </w:r>
      <w:r w:rsidR="002E4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закрепляться в новых более сложных графических заданиях, развиваться на занятиях по рисованию, в свободной деятельности в детском саду и дома. Это касается не только детей с ЗПР, но и детей с нормой, за исключением того, если ребенок с нормой может быстро освоить тот или иной графический навык и перейти к новому этапу, то ребенок с задержкой может длительный период 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находиться на одной ступени и только после многократного повторения сможет приступить к новому этапу.</w:t>
      </w:r>
    </w:p>
    <w:p w:rsidR="004B329B" w:rsidRPr="004B329B" w:rsidRDefault="004B329B" w:rsidP="004B329B">
      <w:pPr>
        <w:shd w:val="clear" w:color="auto" w:fill="FFFFFF"/>
        <w:spacing w:after="0" w:line="360" w:lineRule="auto"/>
        <w:ind w:left="-567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сейчас, коллеги, я вам предлагаю немного отдохнуть и почувствовать себя маленьким ребенком, так как у нас у каждого глубоко живет тот самый ребенок, который очень любит играть в игрушки. Для этого нам понадобится 6 участников.</w:t>
      </w:r>
    </w:p>
    <w:p w:rsidR="004B329B" w:rsidRPr="004B329B" w:rsidRDefault="004B329B" w:rsidP="004B329B">
      <w:pPr>
        <w:shd w:val="clear" w:color="auto" w:fill="FFFFFF"/>
        <w:spacing w:after="0" w:line="360" w:lineRule="auto"/>
        <w:ind w:left="-567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«Воображаемое животное»</w:t>
      </w:r>
    </w:p>
    <w:p w:rsidR="004B329B" w:rsidRPr="004B329B" w:rsidRDefault="004B329B" w:rsidP="004B329B">
      <w:pPr>
        <w:shd w:val="clear" w:color="auto" w:fill="FFFFFF"/>
        <w:spacing w:after="0" w:line="360" w:lineRule="auto"/>
        <w:ind w:left="-567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графических умений и навыков, развитие воображения, счетной деятельности.</w:t>
      </w:r>
    </w:p>
    <w:p w:rsidR="004B329B" w:rsidRPr="004B329B" w:rsidRDefault="004B329B" w:rsidP="004B329B">
      <w:pPr>
        <w:shd w:val="clear" w:color="auto" w:fill="FFFFFF"/>
        <w:spacing w:after="0" w:line="360" w:lineRule="auto"/>
        <w:ind w:left="-567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листы, кубик, образец с линиями, простой карандаш, цветные карандаши.</w:t>
      </w:r>
    </w:p>
    <w:p w:rsidR="004B329B" w:rsidRPr="004B329B" w:rsidRDefault="004B329B" w:rsidP="004B329B">
      <w:pPr>
        <w:shd w:val="clear" w:color="auto" w:fill="FFFFFF"/>
        <w:spacing w:after="0" w:line="360" w:lineRule="auto"/>
        <w:ind w:left="-567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Дети я предлагаю вам сегодня нарисовать сказочное животное, которые вы попробуете придумать сами и в дальнейшем его нарисовать. Вначале игры с детьми педагог рассматривает линейку с обозначениями, потом предлагается бросить кубик, сосчитать сколько выпало точек, а в дальнейшем найти обозначение к данному количеству и нарисовать данный элемент у себя на листе. Давайте я вам вначале покажу, а потом будете выполнять вы сами.</w:t>
      </w:r>
    </w:p>
    <w:p w:rsidR="004B329B" w:rsidRPr="004B329B" w:rsidRDefault="004B329B" w:rsidP="004B329B">
      <w:pPr>
        <w:shd w:val="clear" w:color="auto" w:fill="FFFFFF"/>
        <w:spacing w:after="0" w:line="360" w:lineRule="auto"/>
        <w:ind w:left="-567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«Подарки осеннего сундучка»</w:t>
      </w:r>
    </w:p>
    <w:p w:rsidR="004B329B" w:rsidRPr="004B329B" w:rsidRDefault="004B329B" w:rsidP="004B329B">
      <w:pPr>
        <w:shd w:val="clear" w:color="auto" w:fill="FFFFFF"/>
        <w:spacing w:after="0" w:line="360" w:lineRule="auto"/>
        <w:ind w:left="-567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графических умений и навыков, развитие логического мышления, умения правильно строить предложение.</w:t>
      </w:r>
    </w:p>
    <w:p w:rsidR="004B329B" w:rsidRPr="004B329B" w:rsidRDefault="004B329B" w:rsidP="004B329B">
      <w:pPr>
        <w:shd w:val="clear" w:color="auto" w:fill="FFFFFF"/>
        <w:spacing w:after="0" w:line="360" w:lineRule="auto"/>
        <w:ind w:left="-567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сундучок с замком, фломастеры, картинки.</w:t>
      </w:r>
    </w:p>
    <w:p w:rsidR="004B329B" w:rsidRPr="004B329B" w:rsidRDefault="004B329B" w:rsidP="004B329B">
      <w:pPr>
        <w:shd w:val="clear" w:color="auto" w:fill="FFFFFF"/>
        <w:spacing w:after="0" w:line="360" w:lineRule="auto"/>
        <w:ind w:left="-567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Детям предлагается открыть осенний сундучок с подарками, используя специальный шифр, нужно продолжить ряд используя определенную штриховку и тогда сундучок откроется. Когда ребенок правильно подобрал шифр, то он может открыть замок и достать оттуда картинку с осенней приметой. В дальнейшем педагог предлагает составить предложение по данной картинке.</w:t>
      </w:r>
    </w:p>
    <w:p w:rsidR="004B329B" w:rsidRPr="004B329B" w:rsidRDefault="004B329B" w:rsidP="004B329B">
      <w:pPr>
        <w:shd w:val="clear" w:color="auto" w:fill="FFFFFF"/>
        <w:spacing w:after="0" w:line="360" w:lineRule="auto"/>
        <w:ind w:left="-567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 графическим умениям детей 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ЗПР рекомендуется придерживаться следующих правил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329B" w:rsidRPr="004B329B" w:rsidRDefault="004B329B" w:rsidP="004B329B">
      <w:pPr>
        <w:shd w:val="clear" w:color="auto" w:fill="FFFFFF"/>
        <w:spacing w:after="0" w:line="360" w:lineRule="auto"/>
        <w:ind w:left="-567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 положительного эмоционального отношения к деятельности у ребенка.</w:t>
      </w:r>
    </w:p>
    <w:p w:rsidR="004B329B" w:rsidRPr="004B329B" w:rsidRDefault="004B329B" w:rsidP="004B329B">
      <w:pPr>
        <w:shd w:val="clear" w:color="auto" w:fill="FFFFFF"/>
        <w:spacing w:after="0" w:line="360" w:lineRule="auto"/>
        <w:ind w:left="-567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пальчиковой гимнастики перед графическими упражнениями.</w:t>
      </w:r>
    </w:p>
    <w:p w:rsidR="004B329B" w:rsidRPr="004B329B" w:rsidRDefault="004B329B" w:rsidP="004B329B">
      <w:pPr>
        <w:shd w:val="clear" w:color="auto" w:fill="FFFFFF"/>
        <w:spacing w:after="0" w:line="360" w:lineRule="auto"/>
        <w:ind w:left="-567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Правильная поза ребенка за столом.</w:t>
      </w:r>
    </w:p>
    <w:p w:rsidR="004B329B" w:rsidRPr="004B329B" w:rsidRDefault="004B329B" w:rsidP="004B329B">
      <w:pPr>
        <w:shd w:val="clear" w:color="auto" w:fill="FFFFFF"/>
        <w:spacing w:after="0" w:line="360" w:lineRule="auto"/>
        <w:ind w:left="-567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Правильный захват карандаша, фломастера во время работы.</w:t>
      </w:r>
    </w:p>
    <w:p w:rsidR="004B329B" w:rsidRPr="004B329B" w:rsidRDefault="004B329B" w:rsidP="004B329B">
      <w:pPr>
        <w:shd w:val="clear" w:color="auto" w:fill="FFFFFF"/>
        <w:spacing w:after="0" w:line="360" w:lineRule="auto"/>
        <w:ind w:left="-567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Ребенок должен выполнить серию однотипных упражнений.</w:t>
      </w:r>
    </w:p>
    <w:p w:rsidR="004B329B" w:rsidRPr="004B329B" w:rsidRDefault="004B329B" w:rsidP="004B329B">
      <w:pPr>
        <w:shd w:val="clear" w:color="auto" w:fill="FFFFFF"/>
        <w:spacing w:after="0" w:line="360" w:lineRule="auto"/>
        <w:ind w:left="-567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Выдерживать длительность графического упражнения 4-5 мин.</w:t>
      </w:r>
    </w:p>
    <w:p w:rsidR="004B329B" w:rsidRPr="004B329B" w:rsidRDefault="004B329B" w:rsidP="004B329B">
      <w:pPr>
        <w:shd w:val="clear" w:color="auto" w:fill="FFFFFF"/>
        <w:spacing w:after="0" w:line="360" w:lineRule="auto"/>
        <w:ind w:left="-567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Индивидуальный подход к каждому ребенку.</w:t>
      </w:r>
    </w:p>
    <w:p w:rsidR="004B329B" w:rsidRPr="004B329B" w:rsidRDefault="006F5AAA" w:rsidP="004B329B">
      <w:pPr>
        <w:shd w:val="clear" w:color="auto" w:fill="FFFFFF"/>
        <w:spacing w:after="0" w:line="360" w:lineRule="auto"/>
        <w:ind w:left="-567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bookmarkStart w:id="0" w:name="_GoBack"/>
      <w:bookmarkEnd w:id="0"/>
      <w:r w:rsidR="004B329B"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последовательности действий при формировании нового графического навыка.</w:t>
      </w:r>
    </w:p>
    <w:p w:rsidR="004B329B" w:rsidRPr="004B329B" w:rsidRDefault="004B329B" w:rsidP="004B329B">
      <w:pPr>
        <w:shd w:val="clear" w:color="auto" w:fill="FFFFFF"/>
        <w:spacing w:after="0" w:line="360" w:lineRule="auto"/>
        <w:ind w:left="-567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Проведение двигательной разминки.</w:t>
      </w:r>
    </w:p>
    <w:p w:rsidR="004B329B" w:rsidRDefault="004B329B" w:rsidP="004B329B">
      <w:pPr>
        <w:shd w:val="clear" w:color="auto" w:fill="FFFFFF"/>
        <w:spacing w:after="0" w:line="360" w:lineRule="auto"/>
        <w:ind w:left="-567" w:firstLine="71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Специальные упражнения и игры на развитие графических навыков, которые я использую в своей работе с </w:t>
      </w:r>
      <w:proofErr w:type="gramStart"/>
      <w:r w:rsidRPr="004B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детьми.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4B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Прямые дорожки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ровести линию посередине прямой дорожки, не съезжая с нее и не отрывая карандаша от бумаги.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 Фигурные дорожки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Провести фигурную дорожку. П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 прохождении дорожки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можно более точно следовать всем изгибам и поворотам линии.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Карандаш не должен отрываться от бумаги, и лист во время выполнения задания не переворачивается.</w:t>
      </w:r>
    </w:p>
    <w:p w:rsidR="004B329B" w:rsidRPr="004B329B" w:rsidRDefault="004B329B" w:rsidP="004B329B">
      <w:pPr>
        <w:shd w:val="clear" w:color="auto" w:fill="FFFFFF"/>
        <w:spacing w:after="0" w:line="360" w:lineRule="auto"/>
        <w:ind w:left="-567"/>
        <w:rPr>
          <w:rFonts w:ascii="Calibri" w:eastAsia="Times New Roman" w:hAnsi="Calibri" w:cs="Times New Roman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4B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Рисование по точкам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оединить</w:t>
      </w:r>
      <w:proofErr w:type="gramEnd"/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точки согласно инструкции под рисунками. Карандаш не отрывается от листа бумаги, лист фиксируется и его положение не изменяется.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 Рисование по контурам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оединить точки для того, чтобы получился завершенный рисунок.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 Рисование по клеточкам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бумаге в клеточку продолжить узор по заданному образцу.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 Выполнение штриховок 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 различным направлением движения руки)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ыполнить различные виды штриховок по образцам: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вертикальные (сверху вниз)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горизонтальные (слева направо)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наклонные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«клубочками» (круговые движения руки)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полукругами.</w:t>
      </w:r>
    </w:p>
    <w:p w:rsidR="004B329B" w:rsidRDefault="004B329B" w:rsidP="004B329B">
      <w:pPr>
        <w:shd w:val="clear" w:color="auto" w:fill="FFFFFF" w:themeFill="background1"/>
        <w:spacing w:after="0" w:line="36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33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проводитс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как в детском саду педагогами</w:t>
      </w:r>
      <w:r w:rsidRPr="00E3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дома в тандеме ребенок + взрослый по рекомендациям учителя-дефектолога и воспитателей группы. </w:t>
      </w:r>
    </w:p>
    <w:p w:rsidR="004B329B" w:rsidRPr="004B329B" w:rsidRDefault="004B329B" w:rsidP="004B329B">
      <w:pPr>
        <w:shd w:val="clear" w:color="auto" w:fill="FFFFFF"/>
        <w:spacing w:after="0" w:line="360" w:lineRule="auto"/>
        <w:ind w:left="-567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работе использую чаще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и групповые </w:t>
      </w:r>
      <w:proofErr w:type="gramStart"/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консультации,  выступления</w:t>
      </w:r>
      <w:proofErr w:type="gramEnd"/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родительских собраниях.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веду взаимодействие с воспитателями, где я им предлагаю во вторую половину дня проводить с детьми данные упражнения для закрепления полученных навыков.</w:t>
      </w:r>
    </w:p>
    <w:p w:rsidR="004B329B" w:rsidRPr="004B329B" w:rsidRDefault="004B329B" w:rsidP="004B329B">
      <w:pPr>
        <w:shd w:val="clear" w:color="auto" w:fill="FFFFFF"/>
        <w:spacing w:after="0" w:line="360" w:lineRule="auto"/>
        <w:ind w:left="-567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сделать следующий вывод:</w:t>
      </w:r>
    </w:p>
    <w:p w:rsidR="002E4013" w:rsidRDefault="002E4013" w:rsidP="002E4013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4B329B"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мелкой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 рук с рождения ребенка;</w:t>
      </w:r>
    </w:p>
    <w:p w:rsidR="004B329B" w:rsidRPr="004B329B" w:rsidRDefault="002E4013" w:rsidP="002E4013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>-</w:t>
      </w:r>
      <w:r w:rsidRPr="002E4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B329B"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ридерживаться всех этапов для правильного 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развития графических навыков;</w:t>
      </w:r>
    </w:p>
    <w:p w:rsidR="004B329B" w:rsidRPr="004B329B" w:rsidRDefault="002E4013" w:rsidP="002E4013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="004B329B"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ыполнять специальные игры и упражнения для развития графических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4013" w:rsidRDefault="002E4013" w:rsidP="002E4013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r w:rsidR="004B329B"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 вовлекать в данную работу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329B" w:rsidRPr="004B329B" w:rsidRDefault="002E4013" w:rsidP="002E4013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>-</w:t>
      </w:r>
      <w:r w:rsidRPr="002E4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329B"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ндивидуальный подход к каждому воспитаннику.</w:t>
      </w:r>
    </w:p>
    <w:p w:rsidR="004B329B" w:rsidRPr="004B329B" w:rsidRDefault="004B329B" w:rsidP="002E4013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Буду пр</w:t>
      </w:r>
      <w:r w:rsidR="002E4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одолжать вести активную работу </w:t>
      </w:r>
      <w:r w:rsidRPr="004B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достичь хороших результатов.</w:t>
      </w:r>
    </w:p>
    <w:p w:rsidR="004B329B" w:rsidRPr="006D1049" w:rsidRDefault="004B329B" w:rsidP="004B329B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B329B" w:rsidRPr="006D1049" w:rsidSect="00DC4CB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A0069"/>
    <w:multiLevelType w:val="multilevel"/>
    <w:tmpl w:val="C3C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555CF"/>
    <w:multiLevelType w:val="multilevel"/>
    <w:tmpl w:val="7792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02974"/>
    <w:multiLevelType w:val="multilevel"/>
    <w:tmpl w:val="F458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BA3AF1"/>
    <w:multiLevelType w:val="multilevel"/>
    <w:tmpl w:val="E79E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AD"/>
    <w:rsid w:val="00147D14"/>
    <w:rsid w:val="00215733"/>
    <w:rsid w:val="002E4013"/>
    <w:rsid w:val="003649F2"/>
    <w:rsid w:val="004B329B"/>
    <w:rsid w:val="006C6B0E"/>
    <w:rsid w:val="006D1049"/>
    <w:rsid w:val="006F5AAA"/>
    <w:rsid w:val="00846D09"/>
    <w:rsid w:val="00B06F82"/>
    <w:rsid w:val="00B34FD6"/>
    <w:rsid w:val="00B40E55"/>
    <w:rsid w:val="00B77B69"/>
    <w:rsid w:val="00BE1BAD"/>
    <w:rsid w:val="00D05A39"/>
    <w:rsid w:val="00DC4CBC"/>
    <w:rsid w:val="00E33392"/>
    <w:rsid w:val="00FE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AD243-DE7D-4165-AC5E-AB19FBD0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1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0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A39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4B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329B"/>
  </w:style>
  <w:style w:type="character" w:customStyle="1" w:styleId="c2">
    <w:name w:val="c2"/>
    <w:basedOn w:val="a0"/>
    <w:rsid w:val="004B329B"/>
  </w:style>
  <w:style w:type="paragraph" w:customStyle="1" w:styleId="c0">
    <w:name w:val="c0"/>
    <w:basedOn w:val="a"/>
    <w:rsid w:val="004B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B329B"/>
  </w:style>
  <w:style w:type="paragraph" w:customStyle="1" w:styleId="c20">
    <w:name w:val="c20"/>
    <w:basedOn w:val="a"/>
    <w:rsid w:val="004B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B329B"/>
  </w:style>
  <w:style w:type="character" w:customStyle="1" w:styleId="c9">
    <w:name w:val="c9"/>
    <w:basedOn w:val="a0"/>
    <w:rsid w:val="004B329B"/>
  </w:style>
  <w:style w:type="paragraph" w:customStyle="1" w:styleId="c16">
    <w:name w:val="c16"/>
    <w:basedOn w:val="a"/>
    <w:rsid w:val="004B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2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46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7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4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6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1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Догадаевы</dc:creator>
  <cp:keywords/>
  <dc:description/>
  <cp:lastModifiedBy>User2</cp:lastModifiedBy>
  <cp:revision>14</cp:revision>
  <cp:lastPrinted>2023-05-29T19:45:00Z</cp:lastPrinted>
  <dcterms:created xsi:type="dcterms:W3CDTF">2023-05-29T16:44:00Z</dcterms:created>
  <dcterms:modified xsi:type="dcterms:W3CDTF">2024-12-09T13:13:00Z</dcterms:modified>
</cp:coreProperties>
</file>